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7125779"/>
    <w:bookmarkEnd w:id="0"/>
    <w:p w:rsidR="00AC3B89" w:rsidRPr="00AA6521" w:rsidRDefault="00531985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96.6pt" o:ole="">
            <v:imagedata r:id="rId7" o:title=""/>
          </v:shape>
          <o:OLEObject Type="Embed" ProgID="Word.Picture.8" ShapeID="_x0000_i1025" DrawAspect="Content" ObjectID="_1677321026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51136A" w:rsidP="006546EC">
            <w:pPr>
              <w:rPr>
                <w:i/>
                <w:sz w:val="16"/>
                <w:szCs w:val="16"/>
              </w:rPr>
            </w:pPr>
            <w:r w:rsidRPr="0051136A">
              <w:rPr>
                <w:i/>
                <w:sz w:val="16"/>
                <w:szCs w:val="16"/>
              </w:rPr>
              <w:t xml:space="preserve">11123 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</w:t>
            </w:r>
            <w:r w:rsidR="006546EC">
              <w:rPr>
                <w:i/>
                <w:sz w:val="16"/>
                <w:szCs w:val="16"/>
              </w:rPr>
              <w:t>1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51136A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773A8B">
              <w:rPr>
                <w:i/>
                <w:sz w:val="16"/>
                <w:szCs w:val="16"/>
              </w:rPr>
              <w:t xml:space="preserve"> </w:t>
            </w:r>
            <w:r w:rsidR="0051136A">
              <w:rPr>
                <w:i/>
                <w:sz w:val="16"/>
                <w:szCs w:val="16"/>
              </w:rPr>
              <w:t>15</w:t>
            </w:r>
            <w:r w:rsidR="0007576B">
              <w:rPr>
                <w:i/>
                <w:sz w:val="16"/>
                <w:szCs w:val="16"/>
              </w:rPr>
              <w:t>.3</w:t>
            </w:r>
            <w:r w:rsidR="006546EC">
              <w:rPr>
                <w:i/>
                <w:sz w:val="16"/>
                <w:szCs w:val="16"/>
              </w:rPr>
              <w:t>.2021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 w:rsidP="00FB5C2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841727" w:rsidRDefault="006953C6" w:rsidP="00FB5C26">
      <w:pPr>
        <w:spacing w:line="360" w:lineRule="auto"/>
        <w:rPr>
          <w:b/>
          <w:sz w:val="22"/>
          <w:szCs w:val="22"/>
        </w:rPr>
      </w:pPr>
    </w:p>
    <w:p w:rsidR="00370F6B" w:rsidRPr="00370F6B" w:rsidRDefault="00370F6B" w:rsidP="00370F6B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10. </w:t>
      </w:r>
      <w:r w:rsidRPr="00370F6B">
        <w:rPr>
          <w:rFonts w:asciiTheme="minorHAnsi" w:hAnsiTheme="minorHAnsi" w:cstheme="minorHAnsi"/>
          <w:b/>
          <w:caps/>
        </w:rPr>
        <w:t>rokov robotickej chirurgie v Rooseveltovej nemocnici</w:t>
      </w:r>
      <w:r w:rsidR="0051136A">
        <w:rPr>
          <w:rFonts w:asciiTheme="minorHAnsi" w:hAnsiTheme="minorHAnsi" w:cstheme="minorHAnsi"/>
          <w:b/>
          <w:caps/>
        </w:rPr>
        <w:t xml:space="preserve"> </w:t>
      </w:r>
      <w:r w:rsidRPr="00370F6B">
        <w:rPr>
          <w:rFonts w:asciiTheme="minorHAnsi" w:hAnsiTheme="minorHAnsi" w:cstheme="minorHAnsi"/>
          <w:b/>
          <w:caps/>
        </w:rPr>
        <w:t>– úspešný príbeh.</w:t>
      </w:r>
    </w:p>
    <w:p w:rsidR="00370F6B" w:rsidRDefault="00370F6B" w:rsidP="00370F6B"/>
    <w:p w:rsidR="00370F6B" w:rsidRPr="00370F6B" w:rsidRDefault="00370F6B" w:rsidP="00370F6B">
      <w:pPr>
        <w:rPr>
          <w:rFonts w:asciiTheme="minorHAnsi" w:hAnsiTheme="minorHAnsi" w:cstheme="minorHAnsi"/>
          <w:b/>
        </w:rPr>
      </w:pPr>
      <w:r>
        <w:tab/>
      </w:r>
      <w:r w:rsidRPr="00370F6B">
        <w:rPr>
          <w:rFonts w:asciiTheme="minorHAnsi" w:hAnsiTheme="minorHAnsi" w:cstheme="minorHAnsi"/>
          <w:b/>
        </w:rPr>
        <w:t>14. marca 2011 bola vo FNsP F</w:t>
      </w:r>
      <w:r w:rsidR="0051136A">
        <w:rPr>
          <w:rFonts w:asciiTheme="minorHAnsi" w:hAnsiTheme="minorHAnsi" w:cstheme="minorHAnsi"/>
          <w:b/>
        </w:rPr>
        <w:t>.</w:t>
      </w:r>
      <w:r w:rsidRPr="00370F6B">
        <w:rPr>
          <w:rFonts w:asciiTheme="minorHAnsi" w:hAnsiTheme="minorHAnsi" w:cstheme="minorHAnsi"/>
          <w:b/>
        </w:rPr>
        <w:t>D</w:t>
      </w:r>
      <w:r w:rsidR="0051136A">
        <w:rPr>
          <w:rFonts w:asciiTheme="minorHAnsi" w:hAnsiTheme="minorHAnsi" w:cstheme="minorHAnsi"/>
          <w:b/>
        </w:rPr>
        <w:t>.</w:t>
      </w:r>
      <w:r w:rsidRPr="00370F6B">
        <w:rPr>
          <w:rFonts w:asciiTheme="minorHAnsi" w:hAnsiTheme="minorHAnsi" w:cstheme="minorHAnsi"/>
          <w:b/>
        </w:rPr>
        <w:t xml:space="preserve"> Roosevelta Banská Bystrica, urobená prvá roboticky asistovaná operácia na Slovensku, robotickým systémom </w:t>
      </w:r>
      <w:proofErr w:type="spellStart"/>
      <w:r w:rsidRPr="00370F6B">
        <w:rPr>
          <w:rFonts w:asciiTheme="minorHAnsi" w:hAnsiTheme="minorHAnsi" w:cstheme="minorHAnsi"/>
          <w:b/>
        </w:rPr>
        <w:t>da</w:t>
      </w:r>
      <w:proofErr w:type="spellEnd"/>
      <w:r w:rsidRPr="00370F6B">
        <w:rPr>
          <w:rFonts w:asciiTheme="minorHAnsi" w:hAnsiTheme="minorHAnsi" w:cstheme="minorHAnsi"/>
          <w:b/>
        </w:rPr>
        <w:t xml:space="preserve"> </w:t>
      </w:r>
      <w:proofErr w:type="spellStart"/>
      <w:r w:rsidRPr="00370F6B">
        <w:rPr>
          <w:rFonts w:asciiTheme="minorHAnsi" w:hAnsiTheme="minorHAnsi" w:cstheme="minorHAnsi"/>
          <w:b/>
        </w:rPr>
        <w:t>Vinci</w:t>
      </w:r>
      <w:proofErr w:type="spellEnd"/>
      <w:r w:rsidRPr="00370F6B">
        <w:rPr>
          <w:rFonts w:asciiTheme="minorHAnsi" w:hAnsiTheme="minorHAnsi" w:cstheme="minorHAnsi"/>
          <w:b/>
        </w:rPr>
        <w:t>.</w:t>
      </w:r>
    </w:p>
    <w:p w:rsidR="00370F6B" w:rsidRPr="00370F6B" w:rsidRDefault="00370F6B" w:rsidP="00370F6B">
      <w:pPr>
        <w:rPr>
          <w:rFonts w:asciiTheme="minorHAnsi" w:hAnsiTheme="minorHAnsi" w:cstheme="minorHAnsi"/>
        </w:rPr>
      </w:pPr>
    </w:p>
    <w:p w:rsidR="00370F6B" w:rsidRDefault="00370F6B" w:rsidP="00370F6B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ab/>
        <w:t>Po dôkladnej príprave operačných tímov, bol zakúpený a </w:t>
      </w:r>
      <w:r>
        <w:rPr>
          <w:rFonts w:asciiTheme="minorHAnsi" w:hAnsiTheme="minorHAnsi" w:cstheme="minorHAnsi"/>
        </w:rPr>
        <w:t xml:space="preserve"> </w:t>
      </w:r>
      <w:r w:rsidRPr="00370F6B">
        <w:rPr>
          <w:rFonts w:asciiTheme="minorHAnsi" w:hAnsiTheme="minorHAnsi" w:cstheme="minorHAnsi"/>
        </w:rPr>
        <w:t>9.marca</w:t>
      </w:r>
      <w:r>
        <w:rPr>
          <w:rFonts w:asciiTheme="minorHAnsi" w:hAnsiTheme="minorHAnsi" w:cstheme="minorHAnsi"/>
        </w:rPr>
        <w:t xml:space="preserve"> 2011</w:t>
      </w:r>
      <w:r w:rsidRPr="00370F6B">
        <w:rPr>
          <w:rFonts w:asciiTheme="minorHAnsi" w:hAnsiTheme="minorHAnsi" w:cstheme="minorHAnsi"/>
        </w:rPr>
        <w:t xml:space="preserve"> dovezený operačný robot </w:t>
      </w:r>
      <w:proofErr w:type="spellStart"/>
      <w:r w:rsidRPr="00370F6B">
        <w:rPr>
          <w:rFonts w:asciiTheme="minorHAnsi" w:hAnsiTheme="minorHAnsi" w:cstheme="minorHAnsi"/>
        </w:rPr>
        <w:t>daVinci</w:t>
      </w:r>
      <w:proofErr w:type="spellEnd"/>
      <w:r w:rsidRPr="00370F6B">
        <w:rPr>
          <w:rFonts w:asciiTheme="minorHAnsi" w:hAnsiTheme="minorHAnsi" w:cstheme="minorHAnsi"/>
        </w:rPr>
        <w:t xml:space="preserve"> Si HD. Po jeho</w:t>
      </w:r>
      <w:r>
        <w:rPr>
          <w:rFonts w:asciiTheme="minorHAnsi" w:hAnsiTheme="minorHAnsi" w:cstheme="minorHAnsi"/>
        </w:rPr>
        <w:t xml:space="preserve"> inštalácii a preškolení tímu, </w:t>
      </w:r>
      <w:r w:rsidRPr="00370F6B">
        <w:rPr>
          <w:rFonts w:asciiTheme="minorHAnsi" w:hAnsiTheme="minorHAnsi" w:cstheme="minorHAnsi"/>
        </w:rPr>
        <w:t xml:space="preserve"> vykonali prvú robotickú asistovanú radikálnu </w:t>
      </w:r>
      <w:proofErr w:type="spellStart"/>
      <w:r w:rsidRPr="00370F6B">
        <w:rPr>
          <w:rFonts w:asciiTheme="minorHAnsi" w:hAnsiTheme="minorHAnsi" w:cstheme="minorHAnsi"/>
        </w:rPr>
        <w:t>prostatektómiu</w:t>
      </w:r>
      <w:proofErr w:type="spellEnd"/>
      <w:r w:rsidRPr="00370F6B">
        <w:rPr>
          <w:rFonts w:asciiTheme="minorHAnsi" w:hAnsiTheme="minorHAnsi" w:cstheme="minorHAnsi"/>
        </w:rPr>
        <w:t xml:space="preserve"> pre karcinóm prostaty u vtedy 59</w:t>
      </w:r>
      <w:r>
        <w:rPr>
          <w:rFonts w:asciiTheme="minorHAnsi" w:hAnsiTheme="minorHAnsi" w:cstheme="minorHAnsi"/>
        </w:rPr>
        <w:t xml:space="preserve"> -</w:t>
      </w:r>
      <w:r w:rsidRPr="00370F6B">
        <w:rPr>
          <w:rFonts w:asciiTheme="minorHAnsi" w:hAnsiTheme="minorHAnsi" w:cstheme="minorHAnsi"/>
        </w:rPr>
        <w:t xml:space="preserve"> ročného pacienta. Operáciu vykonal </w:t>
      </w:r>
      <w:r>
        <w:rPr>
          <w:rFonts w:asciiTheme="minorHAnsi" w:hAnsiTheme="minorHAnsi" w:cstheme="minorHAnsi"/>
        </w:rPr>
        <w:t xml:space="preserve">Vladimír Baláž, </w:t>
      </w:r>
      <w:r w:rsidRPr="00370F6B">
        <w:rPr>
          <w:rFonts w:asciiTheme="minorHAnsi" w:hAnsiTheme="minorHAnsi" w:cstheme="minorHAnsi"/>
        </w:rPr>
        <w:t xml:space="preserve"> prednosta Urologickej kliniky</w:t>
      </w:r>
      <w:r w:rsidR="0051136A">
        <w:rPr>
          <w:rFonts w:asciiTheme="minorHAnsi" w:hAnsiTheme="minorHAnsi" w:cstheme="minorHAnsi"/>
        </w:rPr>
        <w:t xml:space="preserve"> SZU</w:t>
      </w:r>
      <w:r w:rsidRPr="00370F6B">
        <w:rPr>
          <w:rFonts w:asciiTheme="minorHAnsi" w:hAnsiTheme="minorHAnsi" w:cstheme="minorHAnsi"/>
        </w:rPr>
        <w:t xml:space="preserve">, pod dohľadom </w:t>
      </w:r>
      <w:proofErr w:type="spellStart"/>
      <w:r w:rsidRPr="00370F6B">
        <w:rPr>
          <w:rFonts w:asciiTheme="minorHAnsi" w:hAnsiTheme="minorHAnsi" w:cstheme="minorHAnsi"/>
        </w:rPr>
        <w:t>proktora</w:t>
      </w:r>
      <w:proofErr w:type="spellEnd"/>
      <w:r w:rsidRPr="00370F6B">
        <w:rPr>
          <w:rFonts w:asciiTheme="minorHAnsi" w:hAnsiTheme="minorHAnsi" w:cstheme="minorHAnsi"/>
        </w:rPr>
        <w:t xml:space="preserve">, </w:t>
      </w:r>
    </w:p>
    <w:p w:rsidR="00370F6B" w:rsidRDefault="00370F6B" w:rsidP="00370F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Jana </w:t>
      </w:r>
      <w:proofErr w:type="spellStart"/>
      <w:r w:rsidRPr="00370F6B">
        <w:rPr>
          <w:rFonts w:asciiTheme="minorHAnsi" w:hAnsiTheme="minorHAnsi" w:cstheme="minorHAnsi"/>
        </w:rPr>
        <w:t>Schramla</w:t>
      </w:r>
      <w:proofErr w:type="spellEnd"/>
      <w:r w:rsidRPr="00370F6B">
        <w:rPr>
          <w:rFonts w:asciiTheme="minorHAnsi" w:hAnsiTheme="minorHAnsi" w:cstheme="minorHAnsi"/>
        </w:rPr>
        <w:t xml:space="preserve"> z robotického pracoviska v Ústí nad </w:t>
      </w:r>
      <w:proofErr w:type="spellStart"/>
      <w:r w:rsidRPr="00370F6B">
        <w:rPr>
          <w:rFonts w:asciiTheme="minorHAnsi" w:hAnsiTheme="minorHAnsi" w:cstheme="minorHAnsi"/>
        </w:rPr>
        <w:t>Labem</w:t>
      </w:r>
      <w:proofErr w:type="spellEnd"/>
      <w:r w:rsidRPr="00370F6B">
        <w:rPr>
          <w:rFonts w:asciiTheme="minorHAnsi" w:hAnsiTheme="minorHAnsi" w:cstheme="minorHAnsi"/>
        </w:rPr>
        <w:t xml:space="preserve"> v Českej republike, kde sa bol celý tím školiť. </w:t>
      </w:r>
    </w:p>
    <w:p w:rsidR="00370F6B" w:rsidRPr="00370F6B" w:rsidRDefault="00370F6B" w:rsidP="00370F6B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ab/>
      </w:r>
    </w:p>
    <w:p w:rsidR="00370F6B" w:rsidRDefault="00370F6B" w:rsidP="00370F6B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ab/>
        <w:t xml:space="preserve">Robotické centrum v Banskej Bystrici sa od začiatku kreovalo ako </w:t>
      </w:r>
      <w:proofErr w:type="spellStart"/>
      <w:r w:rsidRPr="00370F6B">
        <w:rPr>
          <w:rFonts w:asciiTheme="minorHAnsi" w:hAnsiTheme="minorHAnsi" w:cstheme="minorHAnsi"/>
        </w:rPr>
        <w:t>multiodborové</w:t>
      </w:r>
      <w:proofErr w:type="spellEnd"/>
      <w:r w:rsidRPr="00370F6B">
        <w:rPr>
          <w:rFonts w:asciiTheme="minorHAnsi" w:hAnsiTheme="minorHAnsi" w:cstheme="minorHAnsi"/>
        </w:rPr>
        <w:t>. Jeho súčasťou bola urológia, chirurgia a gynekológia. Neskôr pribudlo ešte krčné lekárstvo.</w:t>
      </w:r>
      <w:r w:rsidRPr="00370F6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„</w:t>
      </w:r>
      <w:r w:rsidRPr="00370F6B">
        <w:rPr>
          <w:rFonts w:asciiTheme="minorHAnsi" w:hAnsiTheme="minorHAnsi" w:cstheme="minorHAnsi"/>
          <w:i/>
        </w:rPr>
        <w:t>Od prvej operácie, môžeme sledovať neustály rast počtu výkonov a v súčasnosti bolo urobených už takmer 3000 robotických výkonov pre pacientov celého Slovenska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>“ priblížil prednosta Baláž</w:t>
      </w:r>
      <w:r w:rsidR="0051136A">
        <w:rPr>
          <w:rFonts w:asciiTheme="minorHAnsi" w:hAnsiTheme="minorHAnsi" w:cstheme="minorHAnsi"/>
        </w:rPr>
        <w:t>, ktorý je zároveň vedúcim Centra robotickej chirurgie v Banskej Bystrici</w:t>
      </w:r>
      <w:r w:rsidRPr="00370F6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370F6B">
        <w:rPr>
          <w:rFonts w:asciiTheme="minorHAnsi" w:hAnsiTheme="minorHAnsi" w:cstheme="minorHAnsi"/>
        </w:rPr>
        <w:t>Vzhľadom na rastúci počet výkonov a enormný záujem pacientov z celého Slovenska, bol „starý“ robot Si, vymenený za dva najnovšie robotické s</w:t>
      </w:r>
      <w:r>
        <w:rPr>
          <w:rFonts w:asciiTheme="minorHAnsi" w:hAnsiTheme="minorHAnsi" w:cstheme="minorHAnsi"/>
        </w:rPr>
        <w:t xml:space="preserve">ystémy </w:t>
      </w:r>
      <w:proofErr w:type="spellStart"/>
      <w:r>
        <w:rPr>
          <w:rFonts w:asciiTheme="minorHAnsi" w:hAnsiTheme="minorHAnsi" w:cstheme="minorHAnsi"/>
        </w:rPr>
        <w:t>daVinci</w:t>
      </w:r>
      <w:proofErr w:type="spellEnd"/>
      <w:r>
        <w:rPr>
          <w:rFonts w:asciiTheme="minorHAnsi" w:hAnsiTheme="minorHAnsi" w:cstheme="minorHAnsi"/>
        </w:rPr>
        <w:t xml:space="preserve"> X, 4. generácie. </w:t>
      </w:r>
      <w:r w:rsidRPr="00370F6B">
        <w:rPr>
          <w:rFonts w:asciiTheme="minorHAnsi" w:hAnsiTheme="minorHAnsi" w:cstheme="minorHAnsi"/>
        </w:rPr>
        <w:t xml:space="preserve">Tieto robotické systémy prinášajú </w:t>
      </w:r>
      <w:r>
        <w:rPr>
          <w:rFonts w:asciiTheme="minorHAnsi" w:hAnsiTheme="minorHAnsi" w:cstheme="minorHAnsi"/>
        </w:rPr>
        <w:t>do nemocnice</w:t>
      </w:r>
      <w:r w:rsidRPr="00370F6B">
        <w:rPr>
          <w:rFonts w:asciiTheme="minorHAnsi" w:hAnsiTheme="minorHAnsi" w:cstheme="minorHAnsi"/>
        </w:rPr>
        <w:t xml:space="preserve"> a na Slovensk</w:t>
      </w:r>
      <w:r>
        <w:rPr>
          <w:rFonts w:asciiTheme="minorHAnsi" w:hAnsiTheme="minorHAnsi" w:cstheme="minorHAnsi"/>
        </w:rPr>
        <w:t>o</w:t>
      </w:r>
      <w:r w:rsidRPr="00370F6B">
        <w:rPr>
          <w:rFonts w:asciiTheme="minorHAnsi" w:hAnsiTheme="minorHAnsi" w:cstheme="minorHAnsi"/>
        </w:rPr>
        <w:t xml:space="preserve"> najmodernejšie chirurgické technológie pre našich pacientov a zdravotníckych pracovníkov.</w:t>
      </w:r>
    </w:p>
    <w:p w:rsidR="00370F6B" w:rsidRPr="00370F6B" w:rsidRDefault="00370F6B" w:rsidP="00370F6B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ab/>
      </w:r>
    </w:p>
    <w:p w:rsidR="00370F6B" w:rsidRDefault="00370F6B" w:rsidP="00370F6B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ab/>
        <w:t xml:space="preserve">Robotické pracovisko je lokalizované v samostatných priestoroch, ktoré umožňujú plne efektívne využiť technológiu aj zdravotnícky personál. Operácie sú určené hlavne pre pacientov s onkologickými ochoreniami. Týmto pacientom prinášajú výhodu operačného výkonu s minimálnou </w:t>
      </w:r>
      <w:proofErr w:type="spellStart"/>
      <w:r w:rsidRPr="00370F6B">
        <w:rPr>
          <w:rFonts w:asciiTheme="minorHAnsi" w:hAnsiTheme="minorHAnsi" w:cstheme="minorHAnsi"/>
        </w:rPr>
        <w:t>traumatizáciou</w:t>
      </w:r>
      <w:proofErr w:type="spellEnd"/>
      <w:r w:rsidRPr="00370F6B">
        <w:rPr>
          <w:rFonts w:asciiTheme="minorHAnsi" w:hAnsiTheme="minorHAnsi" w:cstheme="minorHAnsi"/>
        </w:rPr>
        <w:t>, presným a šetrným vedením operácie, výhodu minimálnych operačných komplikácií. Krátky pobyt v nemocnici a rýchlu rekonvalescenciu s návratom k normálnemu životu. Pre operatérov prináša výhodu presnej orientácie v operačnom poli, 3D videnie a možnosť zväčšenia oblasti, ktorú operujú, až desať násobne.</w:t>
      </w:r>
    </w:p>
    <w:p w:rsidR="00370F6B" w:rsidRPr="00370F6B" w:rsidRDefault="00370F6B" w:rsidP="00370F6B">
      <w:pPr>
        <w:jc w:val="both"/>
        <w:rPr>
          <w:rFonts w:asciiTheme="minorHAnsi" w:hAnsiTheme="minorHAnsi" w:cstheme="minorHAnsi"/>
        </w:rPr>
      </w:pPr>
    </w:p>
    <w:p w:rsidR="00370F6B" w:rsidRDefault="00370F6B" w:rsidP="00370F6B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ab/>
        <w:t xml:space="preserve">Lekári a sestry, ktoré pracujú  na robotickom systéme boli vyškolení na popredných robotických pracoviskách v Európe. </w:t>
      </w:r>
      <w:r>
        <w:rPr>
          <w:rFonts w:asciiTheme="minorHAnsi" w:hAnsiTheme="minorHAnsi" w:cstheme="minorHAnsi"/>
        </w:rPr>
        <w:t>„</w:t>
      </w:r>
      <w:r w:rsidRPr="00370F6B">
        <w:rPr>
          <w:rFonts w:asciiTheme="minorHAnsi" w:hAnsiTheme="minorHAnsi" w:cstheme="minorHAnsi"/>
          <w:i/>
        </w:rPr>
        <w:t>V súčasnosti mnoho našich lekáro</w:t>
      </w:r>
      <w:r>
        <w:rPr>
          <w:rFonts w:asciiTheme="minorHAnsi" w:hAnsiTheme="minorHAnsi" w:cstheme="minorHAnsi"/>
          <w:i/>
        </w:rPr>
        <w:t>v chodí na stáže po celom svete</w:t>
      </w:r>
      <w:r w:rsidRPr="00370F6B">
        <w:rPr>
          <w:rFonts w:asciiTheme="minorHAnsi" w:hAnsiTheme="minorHAnsi" w:cstheme="minorHAnsi"/>
          <w:i/>
        </w:rPr>
        <w:t xml:space="preserve"> a naše pracovisko navštevujú pracovníci z </w:t>
      </w:r>
      <w:r>
        <w:rPr>
          <w:rFonts w:asciiTheme="minorHAnsi" w:hAnsiTheme="minorHAnsi" w:cstheme="minorHAnsi"/>
          <w:i/>
        </w:rPr>
        <w:t xml:space="preserve">popredných robotických centier - </w:t>
      </w:r>
      <w:proofErr w:type="spellStart"/>
      <w:r w:rsidRPr="00370F6B">
        <w:rPr>
          <w:rFonts w:asciiTheme="minorHAnsi" w:hAnsiTheme="minorHAnsi" w:cstheme="minorHAnsi"/>
          <w:i/>
        </w:rPr>
        <w:t>Strasburg</w:t>
      </w:r>
      <w:proofErr w:type="spellEnd"/>
      <w:r w:rsidRPr="00370F6B">
        <w:rPr>
          <w:rFonts w:asciiTheme="minorHAnsi" w:hAnsiTheme="minorHAnsi" w:cstheme="minorHAnsi"/>
          <w:i/>
        </w:rPr>
        <w:t xml:space="preserve">, Lipsko, </w:t>
      </w:r>
      <w:proofErr w:type="spellStart"/>
      <w:r w:rsidRPr="00370F6B">
        <w:rPr>
          <w:rFonts w:asciiTheme="minorHAnsi" w:hAnsiTheme="minorHAnsi" w:cstheme="minorHAnsi"/>
          <w:i/>
        </w:rPr>
        <w:t>Stokholm</w:t>
      </w:r>
      <w:proofErr w:type="spellEnd"/>
      <w:r w:rsidRPr="00370F6B">
        <w:rPr>
          <w:rFonts w:asciiTheme="minorHAnsi" w:hAnsiTheme="minorHAnsi" w:cstheme="minorHAnsi"/>
          <w:i/>
        </w:rPr>
        <w:t>, Hamburg atď. Naša prác</w:t>
      </w:r>
      <w:r>
        <w:rPr>
          <w:rFonts w:asciiTheme="minorHAnsi" w:hAnsiTheme="minorHAnsi" w:cstheme="minorHAnsi"/>
          <w:i/>
        </w:rPr>
        <w:t>a</w:t>
      </w:r>
      <w:r w:rsidRPr="00370F6B">
        <w:rPr>
          <w:rFonts w:asciiTheme="minorHAnsi" w:hAnsiTheme="minorHAnsi" w:cstheme="minorHAnsi"/>
          <w:i/>
        </w:rPr>
        <w:t xml:space="preserve"> je zapojená do „ekosystému“ </w:t>
      </w:r>
      <w:proofErr w:type="spellStart"/>
      <w:r w:rsidRPr="00370F6B">
        <w:rPr>
          <w:rFonts w:asciiTheme="minorHAnsi" w:hAnsiTheme="minorHAnsi" w:cstheme="minorHAnsi"/>
          <w:i/>
        </w:rPr>
        <w:t>da</w:t>
      </w:r>
      <w:proofErr w:type="spellEnd"/>
      <w:r w:rsidRPr="00370F6B">
        <w:rPr>
          <w:rFonts w:asciiTheme="minorHAnsi" w:hAnsiTheme="minorHAnsi" w:cstheme="minorHAnsi"/>
          <w:i/>
        </w:rPr>
        <w:t xml:space="preserve"> </w:t>
      </w:r>
      <w:proofErr w:type="spellStart"/>
      <w:r w:rsidRPr="00370F6B">
        <w:rPr>
          <w:rFonts w:asciiTheme="minorHAnsi" w:hAnsiTheme="minorHAnsi" w:cstheme="minorHAnsi"/>
          <w:i/>
        </w:rPr>
        <w:t>Vinci</w:t>
      </w:r>
      <w:proofErr w:type="spellEnd"/>
      <w:r w:rsidRPr="00370F6B">
        <w:rPr>
          <w:rFonts w:asciiTheme="minorHAnsi" w:hAnsiTheme="minorHAnsi" w:cstheme="minorHAnsi"/>
          <w:i/>
        </w:rPr>
        <w:t xml:space="preserve"> celého sveta. Môžeme porovnávať naše výsledky s tými najlepšími a prípadne sa od nich učiť. V súčasnosti vlastníme najmodernejšiu robotickú</w:t>
      </w:r>
      <w:r w:rsidR="0051136A">
        <w:rPr>
          <w:rFonts w:asciiTheme="minorHAnsi" w:hAnsiTheme="minorHAnsi" w:cstheme="minorHAnsi"/>
          <w:i/>
          <w:u w:val="single"/>
        </w:rPr>
        <w:t xml:space="preserve"> </w:t>
      </w:r>
      <w:r w:rsidRPr="00370F6B">
        <w:rPr>
          <w:rFonts w:asciiTheme="minorHAnsi" w:hAnsiTheme="minorHAnsi" w:cstheme="minorHAnsi"/>
          <w:i/>
        </w:rPr>
        <w:t>operačnú technológiu, spolu so systémom simulátorov „</w:t>
      </w:r>
      <w:proofErr w:type="spellStart"/>
      <w:r w:rsidRPr="00370F6B">
        <w:rPr>
          <w:rFonts w:asciiTheme="minorHAnsi" w:hAnsiTheme="minorHAnsi" w:cstheme="minorHAnsi"/>
          <w:i/>
        </w:rPr>
        <w:t>SimNow</w:t>
      </w:r>
      <w:proofErr w:type="spellEnd"/>
      <w:r w:rsidRPr="00370F6B">
        <w:rPr>
          <w:rFonts w:asciiTheme="minorHAnsi" w:hAnsiTheme="minorHAnsi" w:cstheme="minorHAnsi"/>
          <w:i/>
        </w:rPr>
        <w:t>“, ktoré umožňujú školenie na našom pracovisku pre lekárov z blízkych, či vzdialených robotických centier</w:t>
      </w:r>
      <w:bookmarkStart w:id="1" w:name="_GoBack"/>
      <w:bookmarkEnd w:id="1"/>
      <w:r>
        <w:rPr>
          <w:rFonts w:asciiTheme="minorHAnsi" w:hAnsiTheme="minorHAnsi" w:cstheme="minorHAnsi"/>
        </w:rPr>
        <w:t>“, vysvetľuje prednosta</w:t>
      </w:r>
      <w:r w:rsidRPr="00370F6B">
        <w:rPr>
          <w:rFonts w:asciiTheme="minorHAnsi" w:hAnsiTheme="minorHAnsi" w:cstheme="minorHAnsi"/>
        </w:rPr>
        <w:t xml:space="preserve">. </w:t>
      </w:r>
    </w:p>
    <w:p w:rsidR="00370F6B" w:rsidRDefault="00370F6B" w:rsidP="00370F6B">
      <w:pPr>
        <w:jc w:val="both"/>
        <w:rPr>
          <w:rFonts w:asciiTheme="minorHAnsi" w:hAnsiTheme="minorHAnsi" w:cstheme="minorHAnsi"/>
        </w:rPr>
      </w:pPr>
    </w:p>
    <w:p w:rsidR="00370F6B" w:rsidRDefault="00370F6B" w:rsidP="00370F6B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>V tomto čase prebieha certifikácia centra na „</w:t>
      </w:r>
      <w:proofErr w:type="spellStart"/>
      <w:r w:rsidRPr="00370F6B">
        <w:rPr>
          <w:rFonts w:asciiTheme="minorHAnsi" w:hAnsiTheme="minorHAnsi" w:cstheme="minorHAnsi"/>
        </w:rPr>
        <w:t>Case</w:t>
      </w:r>
      <w:proofErr w:type="spellEnd"/>
      <w:r w:rsidRPr="00370F6B">
        <w:rPr>
          <w:rFonts w:asciiTheme="minorHAnsi" w:hAnsiTheme="minorHAnsi" w:cstheme="minorHAnsi"/>
        </w:rPr>
        <w:t xml:space="preserve"> report and </w:t>
      </w:r>
      <w:proofErr w:type="spellStart"/>
      <w:r w:rsidRPr="00370F6B">
        <w:rPr>
          <w:rFonts w:asciiTheme="minorHAnsi" w:hAnsiTheme="minorHAnsi" w:cstheme="minorHAnsi"/>
        </w:rPr>
        <w:t>proctoring</w:t>
      </w:r>
      <w:proofErr w:type="spellEnd"/>
      <w:r w:rsidRPr="00370F6B">
        <w:rPr>
          <w:rFonts w:asciiTheme="minorHAnsi" w:hAnsiTheme="minorHAnsi" w:cstheme="minorHAnsi"/>
        </w:rPr>
        <w:t xml:space="preserve"> center“  pre strednú a východnú Európu.</w:t>
      </w:r>
    </w:p>
    <w:p w:rsidR="00370F6B" w:rsidRPr="00370F6B" w:rsidRDefault="00370F6B" w:rsidP="00370F6B">
      <w:pPr>
        <w:jc w:val="both"/>
        <w:rPr>
          <w:rFonts w:asciiTheme="minorHAnsi" w:hAnsiTheme="minorHAnsi" w:cstheme="minorHAnsi"/>
        </w:rPr>
      </w:pPr>
    </w:p>
    <w:p w:rsidR="00370F6B" w:rsidRPr="00370F6B" w:rsidRDefault="00370F6B" w:rsidP="00370F6B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lastRenderedPageBreak/>
        <w:tab/>
      </w:r>
      <w:r w:rsidR="0051136A">
        <w:rPr>
          <w:rFonts w:asciiTheme="minorHAnsi" w:hAnsiTheme="minorHAnsi" w:cstheme="minorHAnsi"/>
        </w:rPr>
        <w:t>„</w:t>
      </w:r>
      <w:r w:rsidRPr="0051136A">
        <w:rPr>
          <w:rFonts w:asciiTheme="minorHAnsi" w:hAnsiTheme="minorHAnsi" w:cstheme="minorHAnsi"/>
          <w:i/>
        </w:rPr>
        <w:t>Robotická chirurgia je úspešným príbehom a príkladom, ako môže fungovať spolupráca s </w:t>
      </w:r>
      <w:proofErr w:type="spellStart"/>
      <w:r w:rsidRPr="0051136A">
        <w:rPr>
          <w:rFonts w:asciiTheme="minorHAnsi" w:hAnsiTheme="minorHAnsi" w:cstheme="minorHAnsi"/>
          <w:i/>
        </w:rPr>
        <w:t>vizionárskym</w:t>
      </w:r>
      <w:proofErr w:type="spellEnd"/>
      <w:r w:rsidRPr="0051136A">
        <w:rPr>
          <w:rFonts w:asciiTheme="minorHAnsi" w:hAnsiTheme="minorHAnsi" w:cstheme="minorHAnsi"/>
          <w:i/>
        </w:rPr>
        <w:t xml:space="preserve"> a odhodlaným vedením nemocnice a vysoko odborným a zapáleným zdravotníckym personálom. </w:t>
      </w:r>
      <w:r w:rsidR="0051136A" w:rsidRPr="0051136A">
        <w:rPr>
          <w:rFonts w:asciiTheme="minorHAnsi" w:hAnsiTheme="minorHAnsi" w:cstheme="minorHAnsi"/>
          <w:i/>
        </w:rPr>
        <w:t xml:space="preserve"> </w:t>
      </w:r>
      <w:r w:rsidRPr="0051136A">
        <w:rPr>
          <w:rFonts w:asciiTheme="minorHAnsi" w:hAnsiTheme="minorHAnsi" w:cstheme="minorHAnsi"/>
          <w:i/>
        </w:rPr>
        <w:t>Je to príbeh, ktorý môže motivovať zdravotníctvo na celom Slovensku a prinášať najmodernejšiu liečbu všetkým pacientom na Slovensku</w:t>
      </w:r>
      <w:r w:rsidR="0051136A">
        <w:rPr>
          <w:rFonts w:asciiTheme="minorHAnsi" w:hAnsiTheme="minorHAnsi" w:cstheme="minorHAnsi"/>
          <w:i/>
        </w:rPr>
        <w:t>,</w:t>
      </w:r>
      <w:r w:rsidR="0051136A">
        <w:rPr>
          <w:rFonts w:asciiTheme="minorHAnsi" w:hAnsiTheme="minorHAnsi" w:cstheme="minorHAnsi"/>
        </w:rPr>
        <w:t>“ dodáva prednosta Baláž na záver</w:t>
      </w:r>
      <w:r w:rsidRPr="00370F6B">
        <w:rPr>
          <w:rFonts w:asciiTheme="minorHAnsi" w:hAnsiTheme="minorHAnsi" w:cstheme="minorHAnsi"/>
        </w:rPr>
        <w:t>.</w:t>
      </w:r>
    </w:p>
    <w:p w:rsidR="000538D5" w:rsidRPr="00370F6B" w:rsidRDefault="000538D5" w:rsidP="001D7CF2">
      <w:pPr>
        <w:spacing w:line="276" w:lineRule="auto"/>
        <w:rPr>
          <w:rFonts w:asciiTheme="minorHAnsi" w:hAnsiTheme="minorHAnsi" w:cstheme="minorHAnsi"/>
          <w:b/>
        </w:rPr>
      </w:pPr>
    </w:p>
    <w:p w:rsidR="000538D5" w:rsidRPr="0051136A" w:rsidRDefault="0051136A" w:rsidP="001D7CF2">
      <w:pPr>
        <w:spacing w:line="276" w:lineRule="auto"/>
        <w:rPr>
          <w:rFonts w:asciiTheme="minorHAnsi" w:hAnsiTheme="minorHAnsi" w:cstheme="minorHAnsi"/>
        </w:rPr>
      </w:pPr>
      <w:r w:rsidRPr="0051136A">
        <w:rPr>
          <w:rFonts w:asciiTheme="minorHAnsi" w:hAnsiTheme="minorHAnsi" w:cstheme="minorHAnsi"/>
        </w:rPr>
        <w:t xml:space="preserve">Centrum robotickej chirurgie je jediné, ktoré túto technológiu na Slovensku využíva. </w:t>
      </w:r>
    </w:p>
    <w:p w:rsidR="000538D5" w:rsidRPr="00370F6B" w:rsidRDefault="000538D5" w:rsidP="001D7CF2">
      <w:pPr>
        <w:spacing w:line="276" w:lineRule="auto"/>
        <w:rPr>
          <w:rFonts w:asciiTheme="minorHAnsi" w:hAnsiTheme="minorHAnsi" w:cstheme="minorHAnsi"/>
          <w:b/>
        </w:rPr>
      </w:pPr>
    </w:p>
    <w:p w:rsidR="00B46F56" w:rsidRPr="00370F6B" w:rsidRDefault="00B46F56" w:rsidP="00B46F56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370F6B">
        <w:rPr>
          <w:rFonts w:asciiTheme="minorHAnsi" w:hAnsiTheme="minorHAnsi" w:cstheme="minorHAnsi"/>
          <w:u w:val="single"/>
        </w:rPr>
        <w:t>Kontakt pre médiá:</w:t>
      </w:r>
    </w:p>
    <w:p w:rsidR="00B46F56" w:rsidRPr="00370F6B" w:rsidRDefault="00B46F56" w:rsidP="00B46F56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>Mgr. Ružena Maťašeje</w:t>
      </w:r>
    </w:p>
    <w:p w:rsidR="00B46F56" w:rsidRPr="00370F6B" w:rsidRDefault="00B46F56" w:rsidP="00B46F56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>hovorkyňa, PR manažérka</w:t>
      </w:r>
    </w:p>
    <w:p w:rsidR="00B46F56" w:rsidRPr="00370F6B" w:rsidRDefault="00B46F56" w:rsidP="00B46F56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>Mobil: 0917 714 909</w:t>
      </w:r>
    </w:p>
    <w:p w:rsidR="00B46F56" w:rsidRPr="00370F6B" w:rsidRDefault="00B46F56" w:rsidP="000538D5">
      <w:pPr>
        <w:jc w:val="both"/>
        <w:rPr>
          <w:rFonts w:asciiTheme="minorHAnsi" w:hAnsiTheme="minorHAnsi" w:cstheme="minorHAnsi"/>
        </w:rPr>
      </w:pPr>
      <w:r w:rsidRPr="00370F6B">
        <w:rPr>
          <w:rFonts w:asciiTheme="minorHAnsi" w:hAnsiTheme="minorHAnsi" w:cstheme="minorHAnsi"/>
        </w:rPr>
        <w:t xml:space="preserve">E- mail: </w:t>
      </w:r>
      <w:r w:rsidR="00305CD8" w:rsidRPr="00370F6B">
        <w:rPr>
          <w:rFonts w:asciiTheme="minorHAnsi" w:hAnsiTheme="minorHAnsi" w:cstheme="minorHAnsi"/>
        </w:rPr>
        <w:t xml:space="preserve">rmataseje@nspbb.sk </w:t>
      </w:r>
    </w:p>
    <w:sectPr w:rsidR="00B46F56" w:rsidRPr="00370F6B" w:rsidSect="00923957">
      <w:footerReference w:type="default" r:id="rId9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5D" w:rsidRDefault="005F665D">
      <w:pPr>
        <w:pStyle w:val="Nadpis1"/>
      </w:pPr>
      <w:r>
        <w:separator/>
      </w:r>
    </w:p>
  </w:endnote>
  <w:endnote w:type="continuationSeparator" w:id="0">
    <w:p w:rsidR="005F665D" w:rsidRDefault="005F665D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5D" w:rsidRDefault="005F665D">
      <w:pPr>
        <w:pStyle w:val="Nadpis1"/>
      </w:pPr>
      <w:r>
        <w:separator/>
      </w:r>
    </w:p>
  </w:footnote>
  <w:footnote w:type="continuationSeparator" w:id="0">
    <w:p w:rsidR="005F665D" w:rsidRDefault="005F665D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832A32"/>
    <w:multiLevelType w:val="multilevel"/>
    <w:tmpl w:val="E510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54444"/>
    <w:multiLevelType w:val="hybridMultilevel"/>
    <w:tmpl w:val="49966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E7997"/>
    <w:multiLevelType w:val="hybridMultilevel"/>
    <w:tmpl w:val="F676B8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7C5"/>
    <w:multiLevelType w:val="hybridMultilevel"/>
    <w:tmpl w:val="61964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3A5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34B1"/>
    <w:multiLevelType w:val="multilevel"/>
    <w:tmpl w:val="591E348C"/>
    <w:lvl w:ilvl="0">
      <w:start w:val="11"/>
      <w:numFmt w:val="decimal"/>
      <w:lvlText w:val="%1.0"/>
      <w:lvlJc w:val="left"/>
      <w:pPr>
        <w:ind w:left="492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201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7">
    <w:nsid w:val="2F300F04"/>
    <w:multiLevelType w:val="multilevel"/>
    <w:tmpl w:val="937A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A2AE9"/>
    <w:multiLevelType w:val="hybridMultilevel"/>
    <w:tmpl w:val="DC788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5E57EAA"/>
    <w:multiLevelType w:val="hybridMultilevel"/>
    <w:tmpl w:val="1F462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B3502"/>
    <w:multiLevelType w:val="multilevel"/>
    <w:tmpl w:val="89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95C6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87FCF"/>
    <w:multiLevelType w:val="hybridMultilevel"/>
    <w:tmpl w:val="0030A8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01C30"/>
    <w:multiLevelType w:val="multilevel"/>
    <w:tmpl w:val="04AA517C"/>
    <w:lvl w:ilvl="0">
      <w:start w:val="11"/>
      <w:numFmt w:val="decimal"/>
      <w:lvlText w:val="%1.0"/>
      <w:lvlJc w:val="left"/>
      <w:pPr>
        <w:ind w:left="984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693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630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4408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5117" w:hanging="108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895" w:hanging="144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964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17">
    <w:nsid w:val="79A57505"/>
    <w:multiLevelType w:val="hybridMultilevel"/>
    <w:tmpl w:val="016E3E62"/>
    <w:lvl w:ilvl="0" w:tplc="2C1C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5"/>
  </w:num>
  <w:num w:numId="5">
    <w:abstractNumId w:val="18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16"/>
  </w:num>
  <w:num w:numId="13">
    <w:abstractNumId w:val="17"/>
  </w:num>
  <w:num w:numId="14">
    <w:abstractNumId w:val="14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166AB"/>
    <w:rsid w:val="0002427E"/>
    <w:rsid w:val="00026654"/>
    <w:rsid w:val="000305F6"/>
    <w:rsid w:val="00033160"/>
    <w:rsid w:val="000355E8"/>
    <w:rsid w:val="000374C4"/>
    <w:rsid w:val="00041C08"/>
    <w:rsid w:val="00043D93"/>
    <w:rsid w:val="00045598"/>
    <w:rsid w:val="000538D5"/>
    <w:rsid w:val="00054044"/>
    <w:rsid w:val="00055D9D"/>
    <w:rsid w:val="00056D9A"/>
    <w:rsid w:val="00064801"/>
    <w:rsid w:val="00066DA8"/>
    <w:rsid w:val="00070411"/>
    <w:rsid w:val="00070DB6"/>
    <w:rsid w:val="0007576B"/>
    <w:rsid w:val="00077626"/>
    <w:rsid w:val="000814AC"/>
    <w:rsid w:val="00081C97"/>
    <w:rsid w:val="00083E7C"/>
    <w:rsid w:val="00090687"/>
    <w:rsid w:val="00090D11"/>
    <w:rsid w:val="00091A4D"/>
    <w:rsid w:val="00091EFA"/>
    <w:rsid w:val="00091F77"/>
    <w:rsid w:val="00093F7E"/>
    <w:rsid w:val="00094713"/>
    <w:rsid w:val="000965B5"/>
    <w:rsid w:val="000A3A30"/>
    <w:rsid w:val="000A4B8F"/>
    <w:rsid w:val="000B67D5"/>
    <w:rsid w:val="000B6821"/>
    <w:rsid w:val="000C0213"/>
    <w:rsid w:val="000C2567"/>
    <w:rsid w:val="000C3C53"/>
    <w:rsid w:val="000C4636"/>
    <w:rsid w:val="000C5720"/>
    <w:rsid w:val="000C652E"/>
    <w:rsid w:val="000C78F3"/>
    <w:rsid w:val="000D0F67"/>
    <w:rsid w:val="000D3218"/>
    <w:rsid w:val="000D4F8E"/>
    <w:rsid w:val="000D534F"/>
    <w:rsid w:val="000D53F3"/>
    <w:rsid w:val="000D55BE"/>
    <w:rsid w:val="000D78B7"/>
    <w:rsid w:val="000E3806"/>
    <w:rsid w:val="000E44CC"/>
    <w:rsid w:val="000E589B"/>
    <w:rsid w:val="000E5B7C"/>
    <w:rsid w:val="000E6D10"/>
    <w:rsid w:val="000F43F2"/>
    <w:rsid w:val="000F7E9C"/>
    <w:rsid w:val="00100627"/>
    <w:rsid w:val="00100EA8"/>
    <w:rsid w:val="001033B5"/>
    <w:rsid w:val="001036D9"/>
    <w:rsid w:val="00103EFC"/>
    <w:rsid w:val="00106AC2"/>
    <w:rsid w:val="00107828"/>
    <w:rsid w:val="00111EF6"/>
    <w:rsid w:val="00112B23"/>
    <w:rsid w:val="00120E45"/>
    <w:rsid w:val="00121E17"/>
    <w:rsid w:val="00124140"/>
    <w:rsid w:val="00124C7C"/>
    <w:rsid w:val="00125691"/>
    <w:rsid w:val="00125D0A"/>
    <w:rsid w:val="00125E1F"/>
    <w:rsid w:val="00126268"/>
    <w:rsid w:val="001264AE"/>
    <w:rsid w:val="001462E2"/>
    <w:rsid w:val="00151160"/>
    <w:rsid w:val="0015237B"/>
    <w:rsid w:val="0015360F"/>
    <w:rsid w:val="00163DB6"/>
    <w:rsid w:val="001672D4"/>
    <w:rsid w:val="001711F2"/>
    <w:rsid w:val="001742EF"/>
    <w:rsid w:val="00176BE5"/>
    <w:rsid w:val="0018069F"/>
    <w:rsid w:val="00182A0F"/>
    <w:rsid w:val="001872F5"/>
    <w:rsid w:val="00187DEA"/>
    <w:rsid w:val="001906CD"/>
    <w:rsid w:val="001931EA"/>
    <w:rsid w:val="001974CE"/>
    <w:rsid w:val="001A1F4F"/>
    <w:rsid w:val="001B00B2"/>
    <w:rsid w:val="001B1D48"/>
    <w:rsid w:val="001B2B70"/>
    <w:rsid w:val="001B451A"/>
    <w:rsid w:val="001C0CAD"/>
    <w:rsid w:val="001C15D4"/>
    <w:rsid w:val="001C4AE3"/>
    <w:rsid w:val="001D57AB"/>
    <w:rsid w:val="001D71B8"/>
    <w:rsid w:val="001D7CF2"/>
    <w:rsid w:val="001E0E12"/>
    <w:rsid w:val="001E1CBA"/>
    <w:rsid w:val="001E2B63"/>
    <w:rsid w:val="001F0B55"/>
    <w:rsid w:val="001F164F"/>
    <w:rsid w:val="001F346B"/>
    <w:rsid w:val="00210CC3"/>
    <w:rsid w:val="00211510"/>
    <w:rsid w:val="00214836"/>
    <w:rsid w:val="00215234"/>
    <w:rsid w:val="00217F78"/>
    <w:rsid w:val="00222DE9"/>
    <w:rsid w:val="0022336A"/>
    <w:rsid w:val="00226E32"/>
    <w:rsid w:val="00231EE2"/>
    <w:rsid w:val="00233EC7"/>
    <w:rsid w:val="00252899"/>
    <w:rsid w:val="002541DB"/>
    <w:rsid w:val="00254AE5"/>
    <w:rsid w:val="002607C6"/>
    <w:rsid w:val="0026462A"/>
    <w:rsid w:val="00265F16"/>
    <w:rsid w:val="0027600C"/>
    <w:rsid w:val="00283D80"/>
    <w:rsid w:val="002864EE"/>
    <w:rsid w:val="0028709E"/>
    <w:rsid w:val="002943F9"/>
    <w:rsid w:val="002946F5"/>
    <w:rsid w:val="00295130"/>
    <w:rsid w:val="002978A3"/>
    <w:rsid w:val="002A2677"/>
    <w:rsid w:val="002A397D"/>
    <w:rsid w:val="002A574C"/>
    <w:rsid w:val="002A6998"/>
    <w:rsid w:val="002A7B60"/>
    <w:rsid w:val="002B7732"/>
    <w:rsid w:val="002C056E"/>
    <w:rsid w:val="002D03AA"/>
    <w:rsid w:val="002D1140"/>
    <w:rsid w:val="002D57F5"/>
    <w:rsid w:val="002D6ABF"/>
    <w:rsid w:val="002D6B42"/>
    <w:rsid w:val="002E0B22"/>
    <w:rsid w:val="002E1BC1"/>
    <w:rsid w:val="002E434E"/>
    <w:rsid w:val="002E49AC"/>
    <w:rsid w:val="002E7094"/>
    <w:rsid w:val="002E7BAE"/>
    <w:rsid w:val="002F0DF7"/>
    <w:rsid w:val="002F1D2C"/>
    <w:rsid w:val="002F5913"/>
    <w:rsid w:val="002F76E4"/>
    <w:rsid w:val="002F7E94"/>
    <w:rsid w:val="00302CBD"/>
    <w:rsid w:val="0030369D"/>
    <w:rsid w:val="00303A1D"/>
    <w:rsid w:val="00305CD8"/>
    <w:rsid w:val="00307F53"/>
    <w:rsid w:val="0031066D"/>
    <w:rsid w:val="00310C72"/>
    <w:rsid w:val="00315863"/>
    <w:rsid w:val="0031710E"/>
    <w:rsid w:val="00320361"/>
    <w:rsid w:val="003222A2"/>
    <w:rsid w:val="0032654D"/>
    <w:rsid w:val="00327E94"/>
    <w:rsid w:val="0033073C"/>
    <w:rsid w:val="0033083F"/>
    <w:rsid w:val="00331C77"/>
    <w:rsid w:val="003339E0"/>
    <w:rsid w:val="00335143"/>
    <w:rsid w:val="00336EA4"/>
    <w:rsid w:val="003409B7"/>
    <w:rsid w:val="00342DFF"/>
    <w:rsid w:val="00344F42"/>
    <w:rsid w:val="00347FC9"/>
    <w:rsid w:val="00351C4A"/>
    <w:rsid w:val="00351D5A"/>
    <w:rsid w:val="00354D4A"/>
    <w:rsid w:val="00355D2E"/>
    <w:rsid w:val="00355F83"/>
    <w:rsid w:val="0035663D"/>
    <w:rsid w:val="00362464"/>
    <w:rsid w:val="00364C56"/>
    <w:rsid w:val="00366CC0"/>
    <w:rsid w:val="00370F6B"/>
    <w:rsid w:val="00371ED3"/>
    <w:rsid w:val="00372E7A"/>
    <w:rsid w:val="00374381"/>
    <w:rsid w:val="003746CA"/>
    <w:rsid w:val="00376525"/>
    <w:rsid w:val="0038349C"/>
    <w:rsid w:val="00386911"/>
    <w:rsid w:val="00390943"/>
    <w:rsid w:val="0039313F"/>
    <w:rsid w:val="00396752"/>
    <w:rsid w:val="0039776C"/>
    <w:rsid w:val="00397778"/>
    <w:rsid w:val="003A1272"/>
    <w:rsid w:val="003A1C14"/>
    <w:rsid w:val="003A253A"/>
    <w:rsid w:val="003A34DE"/>
    <w:rsid w:val="003A7F61"/>
    <w:rsid w:val="003B5019"/>
    <w:rsid w:val="003B71F0"/>
    <w:rsid w:val="003C1B69"/>
    <w:rsid w:val="003C1C21"/>
    <w:rsid w:val="003D005E"/>
    <w:rsid w:val="003D588A"/>
    <w:rsid w:val="003D5D5D"/>
    <w:rsid w:val="003D748B"/>
    <w:rsid w:val="003E1909"/>
    <w:rsid w:val="003E3913"/>
    <w:rsid w:val="003E3A6B"/>
    <w:rsid w:val="003E7C1A"/>
    <w:rsid w:val="003F0D25"/>
    <w:rsid w:val="003F5868"/>
    <w:rsid w:val="003F6FB1"/>
    <w:rsid w:val="00400383"/>
    <w:rsid w:val="004079DD"/>
    <w:rsid w:val="00410A31"/>
    <w:rsid w:val="004129E9"/>
    <w:rsid w:val="00413C4D"/>
    <w:rsid w:val="00415FBD"/>
    <w:rsid w:val="00417391"/>
    <w:rsid w:val="00432F5E"/>
    <w:rsid w:val="004335BF"/>
    <w:rsid w:val="00437D8C"/>
    <w:rsid w:val="00441DFD"/>
    <w:rsid w:val="00444792"/>
    <w:rsid w:val="00446A4F"/>
    <w:rsid w:val="00446EE6"/>
    <w:rsid w:val="00447955"/>
    <w:rsid w:val="004530E7"/>
    <w:rsid w:val="0045649A"/>
    <w:rsid w:val="00457F17"/>
    <w:rsid w:val="004601F8"/>
    <w:rsid w:val="00463E22"/>
    <w:rsid w:val="00464240"/>
    <w:rsid w:val="00465C78"/>
    <w:rsid w:val="00470D23"/>
    <w:rsid w:val="00475E15"/>
    <w:rsid w:val="004824F2"/>
    <w:rsid w:val="00482AEC"/>
    <w:rsid w:val="00483AB3"/>
    <w:rsid w:val="0049069B"/>
    <w:rsid w:val="00491A65"/>
    <w:rsid w:val="00495C0A"/>
    <w:rsid w:val="004960BC"/>
    <w:rsid w:val="004A0F5D"/>
    <w:rsid w:val="004A12B2"/>
    <w:rsid w:val="004A3B3B"/>
    <w:rsid w:val="004A462F"/>
    <w:rsid w:val="004B088C"/>
    <w:rsid w:val="004B14DB"/>
    <w:rsid w:val="004B3C1F"/>
    <w:rsid w:val="004B3D3E"/>
    <w:rsid w:val="004B3E9E"/>
    <w:rsid w:val="004C4FF7"/>
    <w:rsid w:val="004C6C48"/>
    <w:rsid w:val="004C742C"/>
    <w:rsid w:val="004C7BB2"/>
    <w:rsid w:val="004D0A7F"/>
    <w:rsid w:val="004D18ED"/>
    <w:rsid w:val="004D3FBA"/>
    <w:rsid w:val="004D6D22"/>
    <w:rsid w:val="004E4A80"/>
    <w:rsid w:val="004E7C5A"/>
    <w:rsid w:val="004F6620"/>
    <w:rsid w:val="0050023C"/>
    <w:rsid w:val="00500B5C"/>
    <w:rsid w:val="00502496"/>
    <w:rsid w:val="0050440D"/>
    <w:rsid w:val="00506BDB"/>
    <w:rsid w:val="00507601"/>
    <w:rsid w:val="0051136A"/>
    <w:rsid w:val="005120F8"/>
    <w:rsid w:val="00520231"/>
    <w:rsid w:val="00521933"/>
    <w:rsid w:val="005238CA"/>
    <w:rsid w:val="00527833"/>
    <w:rsid w:val="00531985"/>
    <w:rsid w:val="00533865"/>
    <w:rsid w:val="005350F2"/>
    <w:rsid w:val="00536CC5"/>
    <w:rsid w:val="00541B80"/>
    <w:rsid w:val="00552DA4"/>
    <w:rsid w:val="005612D8"/>
    <w:rsid w:val="00561A4F"/>
    <w:rsid w:val="00563E47"/>
    <w:rsid w:val="00564096"/>
    <w:rsid w:val="00564914"/>
    <w:rsid w:val="005651CB"/>
    <w:rsid w:val="005727F6"/>
    <w:rsid w:val="0057323A"/>
    <w:rsid w:val="00574070"/>
    <w:rsid w:val="00577FCA"/>
    <w:rsid w:val="00581786"/>
    <w:rsid w:val="00581D28"/>
    <w:rsid w:val="00582452"/>
    <w:rsid w:val="00584DF3"/>
    <w:rsid w:val="00592C0E"/>
    <w:rsid w:val="00593430"/>
    <w:rsid w:val="00595C19"/>
    <w:rsid w:val="0059794D"/>
    <w:rsid w:val="005A30E9"/>
    <w:rsid w:val="005A3DA4"/>
    <w:rsid w:val="005A59B9"/>
    <w:rsid w:val="005A75BC"/>
    <w:rsid w:val="005B0099"/>
    <w:rsid w:val="005B2442"/>
    <w:rsid w:val="005C0311"/>
    <w:rsid w:val="005C0B02"/>
    <w:rsid w:val="005C3D38"/>
    <w:rsid w:val="005C76E5"/>
    <w:rsid w:val="005D0084"/>
    <w:rsid w:val="005D3AD0"/>
    <w:rsid w:val="005D424C"/>
    <w:rsid w:val="005D7B48"/>
    <w:rsid w:val="005E1E25"/>
    <w:rsid w:val="005E7C65"/>
    <w:rsid w:val="005F10CA"/>
    <w:rsid w:val="005F2C5E"/>
    <w:rsid w:val="005F3DCD"/>
    <w:rsid w:val="005F665D"/>
    <w:rsid w:val="006018B0"/>
    <w:rsid w:val="006056F5"/>
    <w:rsid w:val="00611C1C"/>
    <w:rsid w:val="00615346"/>
    <w:rsid w:val="006164F2"/>
    <w:rsid w:val="00623C8B"/>
    <w:rsid w:val="00625C04"/>
    <w:rsid w:val="0062660A"/>
    <w:rsid w:val="006276BA"/>
    <w:rsid w:val="00630B5E"/>
    <w:rsid w:val="006331AF"/>
    <w:rsid w:val="00633398"/>
    <w:rsid w:val="0064139C"/>
    <w:rsid w:val="006429DC"/>
    <w:rsid w:val="00646880"/>
    <w:rsid w:val="006515BB"/>
    <w:rsid w:val="0065177F"/>
    <w:rsid w:val="006546EC"/>
    <w:rsid w:val="006552CC"/>
    <w:rsid w:val="006552FF"/>
    <w:rsid w:val="00656984"/>
    <w:rsid w:val="0065698D"/>
    <w:rsid w:val="00657112"/>
    <w:rsid w:val="00661948"/>
    <w:rsid w:val="00664D20"/>
    <w:rsid w:val="00666553"/>
    <w:rsid w:val="00666A2E"/>
    <w:rsid w:val="006753C1"/>
    <w:rsid w:val="00675C90"/>
    <w:rsid w:val="006776C3"/>
    <w:rsid w:val="00681BD4"/>
    <w:rsid w:val="00681F10"/>
    <w:rsid w:val="00682000"/>
    <w:rsid w:val="00682413"/>
    <w:rsid w:val="00682728"/>
    <w:rsid w:val="00684574"/>
    <w:rsid w:val="0068735B"/>
    <w:rsid w:val="00687ABC"/>
    <w:rsid w:val="006934A4"/>
    <w:rsid w:val="00693BF4"/>
    <w:rsid w:val="006953C6"/>
    <w:rsid w:val="006959F8"/>
    <w:rsid w:val="006A1FF5"/>
    <w:rsid w:val="006A277C"/>
    <w:rsid w:val="006A4669"/>
    <w:rsid w:val="006A75A5"/>
    <w:rsid w:val="006A7FE2"/>
    <w:rsid w:val="006B03E9"/>
    <w:rsid w:val="006B0758"/>
    <w:rsid w:val="006C21C0"/>
    <w:rsid w:val="006C3D1A"/>
    <w:rsid w:val="006C77CE"/>
    <w:rsid w:val="006D0556"/>
    <w:rsid w:val="006D548B"/>
    <w:rsid w:val="006D598C"/>
    <w:rsid w:val="006D5F5C"/>
    <w:rsid w:val="006E246A"/>
    <w:rsid w:val="006E31A9"/>
    <w:rsid w:val="006E4CED"/>
    <w:rsid w:val="006E66BD"/>
    <w:rsid w:val="006E71B1"/>
    <w:rsid w:val="006E7D4F"/>
    <w:rsid w:val="006F42BA"/>
    <w:rsid w:val="006F50AC"/>
    <w:rsid w:val="006F6F6A"/>
    <w:rsid w:val="0070123E"/>
    <w:rsid w:val="00704F37"/>
    <w:rsid w:val="0071163D"/>
    <w:rsid w:val="007140CC"/>
    <w:rsid w:val="00716D53"/>
    <w:rsid w:val="00717240"/>
    <w:rsid w:val="00724690"/>
    <w:rsid w:val="00725EA5"/>
    <w:rsid w:val="007274F2"/>
    <w:rsid w:val="00730606"/>
    <w:rsid w:val="007318C7"/>
    <w:rsid w:val="00732135"/>
    <w:rsid w:val="00732EB0"/>
    <w:rsid w:val="007336E8"/>
    <w:rsid w:val="00733F5D"/>
    <w:rsid w:val="00735207"/>
    <w:rsid w:val="00740573"/>
    <w:rsid w:val="00740E85"/>
    <w:rsid w:val="00741C46"/>
    <w:rsid w:val="00741FEE"/>
    <w:rsid w:val="0074428C"/>
    <w:rsid w:val="007455CA"/>
    <w:rsid w:val="00747FF3"/>
    <w:rsid w:val="00752FA1"/>
    <w:rsid w:val="00753DBB"/>
    <w:rsid w:val="00754082"/>
    <w:rsid w:val="007557B9"/>
    <w:rsid w:val="0075584E"/>
    <w:rsid w:val="007606E9"/>
    <w:rsid w:val="0077119C"/>
    <w:rsid w:val="0077296B"/>
    <w:rsid w:val="007730A2"/>
    <w:rsid w:val="00773A8B"/>
    <w:rsid w:val="0077465D"/>
    <w:rsid w:val="0077485F"/>
    <w:rsid w:val="00776867"/>
    <w:rsid w:val="00780252"/>
    <w:rsid w:val="00780A5D"/>
    <w:rsid w:val="00784F60"/>
    <w:rsid w:val="0078673F"/>
    <w:rsid w:val="00794826"/>
    <w:rsid w:val="00795A7D"/>
    <w:rsid w:val="007A1473"/>
    <w:rsid w:val="007A5184"/>
    <w:rsid w:val="007B041A"/>
    <w:rsid w:val="007B293D"/>
    <w:rsid w:val="007B2FE5"/>
    <w:rsid w:val="007C0F0D"/>
    <w:rsid w:val="007C3438"/>
    <w:rsid w:val="007C589B"/>
    <w:rsid w:val="007C7D69"/>
    <w:rsid w:val="007D364F"/>
    <w:rsid w:val="007D6D11"/>
    <w:rsid w:val="007E0D6D"/>
    <w:rsid w:val="007E10DD"/>
    <w:rsid w:val="007E5322"/>
    <w:rsid w:val="007F4F50"/>
    <w:rsid w:val="007F778A"/>
    <w:rsid w:val="007F7E41"/>
    <w:rsid w:val="008007BD"/>
    <w:rsid w:val="008039B5"/>
    <w:rsid w:val="0080468C"/>
    <w:rsid w:val="00804846"/>
    <w:rsid w:val="00804C0A"/>
    <w:rsid w:val="00804FAE"/>
    <w:rsid w:val="0081349D"/>
    <w:rsid w:val="008144A8"/>
    <w:rsid w:val="00815798"/>
    <w:rsid w:val="00817557"/>
    <w:rsid w:val="008207F6"/>
    <w:rsid w:val="008219F5"/>
    <w:rsid w:val="00823304"/>
    <w:rsid w:val="00824326"/>
    <w:rsid w:val="008272BE"/>
    <w:rsid w:val="00830925"/>
    <w:rsid w:val="00841727"/>
    <w:rsid w:val="008439B5"/>
    <w:rsid w:val="008442FB"/>
    <w:rsid w:val="00845A24"/>
    <w:rsid w:val="00845E5B"/>
    <w:rsid w:val="00845F55"/>
    <w:rsid w:val="00846E39"/>
    <w:rsid w:val="00852D8E"/>
    <w:rsid w:val="00853827"/>
    <w:rsid w:val="00854A2B"/>
    <w:rsid w:val="00854FB3"/>
    <w:rsid w:val="00865FBC"/>
    <w:rsid w:val="00874524"/>
    <w:rsid w:val="00874A25"/>
    <w:rsid w:val="00874F20"/>
    <w:rsid w:val="00875BCF"/>
    <w:rsid w:val="0088008D"/>
    <w:rsid w:val="00881081"/>
    <w:rsid w:val="00891FA7"/>
    <w:rsid w:val="0089300A"/>
    <w:rsid w:val="00894ACA"/>
    <w:rsid w:val="00895B97"/>
    <w:rsid w:val="00895D75"/>
    <w:rsid w:val="008969A6"/>
    <w:rsid w:val="00896F4B"/>
    <w:rsid w:val="008A300C"/>
    <w:rsid w:val="008A624C"/>
    <w:rsid w:val="008A665D"/>
    <w:rsid w:val="008A78F1"/>
    <w:rsid w:val="008B36D6"/>
    <w:rsid w:val="008B3E86"/>
    <w:rsid w:val="008B4319"/>
    <w:rsid w:val="008B6B7D"/>
    <w:rsid w:val="008B6BD1"/>
    <w:rsid w:val="008C1821"/>
    <w:rsid w:val="008D5043"/>
    <w:rsid w:val="008D7D6E"/>
    <w:rsid w:val="008F1A85"/>
    <w:rsid w:val="008F678A"/>
    <w:rsid w:val="008F6FC4"/>
    <w:rsid w:val="00901031"/>
    <w:rsid w:val="00907645"/>
    <w:rsid w:val="0090798B"/>
    <w:rsid w:val="00907D4D"/>
    <w:rsid w:val="009173BA"/>
    <w:rsid w:val="00923672"/>
    <w:rsid w:val="00923957"/>
    <w:rsid w:val="00926B3C"/>
    <w:rsid w:val="0092794E"/>
    <w:rsid w:val="00927BDA"/>
    <w:rsid w:val="00932C26"/>
    <w:rsid w:val="00932FDF"/>
    <w:rsid w:val="0093354D"/>
    <w:rsid w:val="00942851"/>
    <w:rsid w:val="0094391F"/>
    <w:rsid w:val="009456C8"/>
    <w:rsid w:val="009470E8"/>
    <w:rsid w:val="009544A5"/>
    <w:rsid w:val="0096505F"/>
    <w:rsid w:val="00966A22"/>
    <w:rsid w:val="00970AA3"/>
    <w:rsid w:val="009720BD"/>
    <w:rsid w:val="00972A7E"/>
    <w:rsid w:val="0097342D"/>
    <w:rsid w:val="00985624"/>
    <w:rsid w:val="0098647D"/>
    <w:rsid w:val="009922D9"/>
    <w:rsid w:val="00996BF6"/>
    <w:rsid w:val="00997333"/>
    <w:rsid w:val="009A0E13"/>
    <w:rsid w:val="009A167D"/>
    <w:rsid w:val="009A31E4"/>
    <w:rsid w:val="009A3311"/>
    <w:rsid w:val="009B0CE6"/>
    <w:rsid w:val="009B27C3"/>
    <w:rsid w:val="009C2121"/>
    <w:rsid w:val="009C290E"/>
    <w:rsid w:val="009C4E5E"/>
    <w:rsid w:val="009D0310"/>
    <w:rsid w:val="009D1D17"/>
    <w:rsid w:val="009D2848"/>
    <w:rsid w:val="009D492B"/>
    <w:rsid w:val="009D56A3"/>
    <w:rsid w:val="009D69AD"/>
    <w:rsid w:val="009E0589"/>
    <w:rsid w:val="009E2945"/>
    <w:rsid w:val="009E364A"/>
    <w:rsid w:val="009E533E"/>
    <w:rsid w:val="009E64B8"/>
    <w:rsid w:val="009F128E"/>
    <w:rsid w:val="009F33AB"/>
    <w:rsid w:val="009F6664"/>
    <w:rsid w:val="00A009BB"/>
    <w:rsid w:val="00A0599C"/>
    <w:rsid w:val="00A115B1"/>
    <w:rsid w:val="00A23884"/>
    <w:rsid w:val="00A25BC3"/>
    <w:rsid w:val="00A32CBB"/>
    <w:rsid w:val="00A37B24"/>
    <w:rsid w:val="00A37D80"/>
    <w:rsid w:val="00A40685"/>
    <w:rsid w:val="00A42469"/>
    <w:rsid w:val="00A4418D"/>
    <w:rsid w:val="00A44EF8"/>
    <w:rsid w:val="00A45EDF"/>
    <w:rsid w:val="00A462E0"/>
    <w:rsid w:val="00A46CF4"/>
    <w:rsid w:val="00A500F6"/>
    <w:rsid w:val="00A5387C"/>
    <w:rsid w:val="00A53B06"/>
    <w:rsid w:val="00A57336"/>
    <w:rsid w:val="00A64D71"/>
    <w:rsid w:val="00A71063"/>
    <w:rsid w:val="00A73729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1DAA"/>
    <w:rsid w:val="00AA1E63"/>
    <w:rsid w:val="00AA3026"/>
    <w:rsid w:val="00AA6521"/>
    <w:rsid w:val="00AA6CA2"/>
    <w:rsid w:val="00AB1F80"/>
    <w:rsid w:val="00AB2E61"/>
    <w:rsid w:val="00AB4EA4"/>
    <w:rsid w:val="00AB6D87"/>
    <w:rsid w:val="00AC035F"/>
    <w:rsid w:val="00AC3297"/>
    <w:rsid w:val="00AC3B89"/>
    <w:rsid w:val="00AC414A"/>
    <w:rsid w:val="00AC48A6"/>
    <w:rsid w:val="00AC564E"/>
    <w:rsid w:val="00AD048A"/>
    <w:rsid w:val="00AD152D"/>
    <w:rsid w:val="00AD1890"/>
    <w:rsid w:val="00AD41CB"/>
    <w:rsid w:val="00AD5C0A"/>
    <w:rsid w:val="00AD623E"/>
    <w:rsid w:val="00AD7DDF"/>
    <w:rsid w:val="00AE01BC"/>
    <w:rsid w:val="00AF101C"/>
    <w:rsid w:val="00AF1F70"/>
    <w:rsid w:val="00AF49FA"/>
    <w:rsid w:val="00B00535"/>
    <w:rsid w:val="00B02604"/>
    <w:rsid w:val="00B15853"/>
    <w:rsid w:val="00B27527"/>
    <w:rsid w:val="00B27AE5"/>
    <w:rsid w:val="00B3261A"/>
    <w:rsid w:val="00B4481E"/>
    <w:rsid w:val="00B46F56"/>
    <w:rsid w:val="00B501BF"/>
    <w:rsid w:val="00B50A8F"/>
    <w:rsid w:val="00B51C59"/>
    <w:rsid w:val="00B532B1"/>
    <w:rsid w:val="00B55EE5"/>
    <w:rsid w:val="00B60818"/>
    <w:rsid w:val="00B71957"/>
    <w:rsid w:val="00B73152"/>
    <w:rsid w:val="00B73AFD"/>
    <w:rsid w:val="00B764AC"/>
    <w:rsid w:val="00B814B3"/>
    <w:rsid w:val="00B81BFF"/>
    <w:rsid w:val="00B83760"/>
    <w:rsid w:val="00B8444B"/>
    <w:rsid w:val="00B878A4"/>
    <w:rsid w:val="00B9048A"/>
    <w:rsid w:val="00B96403"/>
    <w:rsid w:val="00B974F7"/>
    <w:rsid w:val="00BA1702"/>
    <w:rsid w:val="00BA4DFD"/>
    <w:rsid w:val="00BA77A6"/>
    <w:rsid w:val="00BB05D6"/>
    <w:rsid w:val="00BB0992"/>
    <w:rsid w:val="00BB4B53"/>
    <w:rsid w:val="00BB614A"/>
    <w:rsid w:val="00BB762F"/>
    <w:rsid w:val="00BC35FC"/>
    <w:rsid w:val="00BC36C5"/>
    <w:rsid w:val="00BC6D4A"/>
    <w:rsid w:val="00BD570E"/>
    <w:rsid w:val="00BE2211"/>
    <w:rsid w:val="00BE30D9"/>
    <w:rsid w:val="00BE343B"/>
    <w:rsid w:val="00BE666F"/>
    <w:rsid w:val="00BE6986"/>
    <w:rsid w:val="00BF34E7"/>
    <w:rsid w:val="00BF43EE"/>
    <w:rsid w:val="00BF559D"/>
    <w:rsid w:val="00BF6577"/>
    <w:rsid w:val="00C01FE8"/>
    <w:rsid w:val="00C07057"/>
    <w:rsid w:val="00C101F3"/>
    <w:rsid w:val="00C12E17"/>
    <w:rsid w:val="00C13484"/>
    <w:rsid w:val="00C14DDC"/>
    <w:rsid w:val="00C16CEF"/>
    <w:rsid w:val="00C21A6D"/>
    <w:rsid w:val="00C2286C"/>
    <w:rsid w:val="00C230A3"/>
    <w:rsid w:val="00C23150"/>
    <w:rsid w:val="00C24ABA"/>
    <w:rsid w:val="00C250FC"/>
    <w:rsid w:val="00C311B2"/>
    <w:rsid w:val="00C311B5"/>
    <w:rsid w:val="00C40507"/>
    <w:rsid w:val="00C4102C"/>
    <w:rsid w:val="00C41290"/>
    <w:rsid w:val="00C4436B"/>
    <w:rsid w:val="00C44387"/>
    <w:rsid w:val="00C527A7"/>
    <w:rsid w:val="00C574C3"/>
    <w:rsid w:val="00C62C36"/>
    <w:rsid w:val="00C64BEE"/>
    <w:rsid w:val="00C77B45"/>
    <w:rsid w:val="00C80644"/>
    <w:rsid w:val="00C82BDD"/>
    <w:rsid w:val="00C82FA3"/>
    <w:rsid w:val="00C868FA"/>
    <w:rsid w:val="00C86B98"/>
    <w:rsid w:val="00C91BE6"/>
    <w:rsid w:val="00C95D5F"/>
    <w:rsid w:val="00C9771E"/>
    <w:rsid w:val="00CA2E83"/>
    <w:rsid w:val="00CA6DA5"/>
    <w:rsid w:val="00CB3B29"/>
    <w:rsid w:val="00CB683A"/>
    <w:rsid w:val="00CC3D5F"/>
    <w:rsid w:val="00CC54AE"/>
    <w:rsid w:val="00CC5F20"/>
    <w:rsid w:val="00CC6F1F"/>
    <w:rsid w:val="00CE2C52"/>
    <w:rsid w:val="00CE2F39"/>
    <w:rsid w:val="00CE5806"/>
    <w:rsid w:val="00CE7BF7"/>
    <w:rsid w:val="00CF2537"/>
    <w:rsid w:val="00CF36E7"/>
    <w:rsid w:val="00CF37AA"/>
    <w:rsid w:val="00CF6B0D"/>
    <w:rsid w:val="00CF7CCB"/>
    <w:rsid w:val="00D02D06"/>
    <w:rsid w:val="00D0431A"/>
    <w:rsid w:val="00D06FA9"/>
    <w:rsid w:val="00D072A9"/>
    <w:rsid w:val="00D12839"/>
    <w:rsid w:val="00D20140"/>
    <w:rsid w:val="00D2290A"/>
    <w:rsid w:val="00D22C9C"/>
    <w:rsid w:val="00D2351E"/>
    <w:rsid w:val="00D30269"/>
    <w:rsid w:val="00D32189"/>
    <w:rsid w:val="00D353EB"/>
    <w:rsid w:val="00D36183"/>
    <w:rsid w:val="00D37F7D"/>
    <w:rsid w:val="00D469E8"/>
    <w:rsid w:val="00D6229A"/>
    <w:rsid w:val="00D62E91"/>
    <w:rsid w:val="00D63B56"/>
    <w:rsid w:val="00D63BD0"/>
    <w:rsid w:val="00D67626"/>
    <w:rsid w:val="00D67747"/>
    <w:rsid w:val="00D721EE"/>
    <w:rsid w:val="00D72AEB"/>
    <w:rsid w:val="00D75F59"/>
    <w:rsid w:val="00D773C0"/>
    <w:rsid w:val="00D81736"/>
    <w:rsid w:val="00D81F86"/>
    <w:rsid w:val="00D82D78"/>
    <w:rsid w:val="00D96734"/>
    <w:rsid w:val="00DA0F0B"/>
    <w:rsid w:val="00DA2B99"/>
    <w:rsid w:val="00DA3B07"/>
    <w:rsid w:val="00DA79B1"/>
    <w:rsid w:val="00DB15C5"/>
    <w:rsid w:val="00DB3492"/>
    <w:rsid w:val="00DB67E1"/>
    <w:rsid w:val="00DC096F"/>
    <w:rsid w:val="00DC1A4F"/>
    <w:rsid w:val="00DC1ED2"/>
    <w:rsid w:val="00DC5DFF"/>
    <w:rsid w:val="00DD0FD4"/>
    <w:rsid w:val="00DD5B68"/>
    <w:rsid w:val="00DD657F"/>
    <w:rsid w:val="00DE7E00"/>
    <w:rsid w:val="00DF3619"/>
    <w:rsid w:val="00DF47F5"/>
    <w:rsid w:val="00DF4D9C"/>
    <w:rsid w:val="00DF525E"/>
    <w:rsid w:val="00DF6140"/>
    <w:rsid w:val="00DF6A90"/>
    <w:rsid w:val="00DF7C8D"/>
    <w:rsid w:val="00E04A52"/>
    <w:rsid w:val="00E07B30"/>
    <w:rsid w:val="00E103C7"/>
    <w:rsid w:val="00E1337A"/>
    <w:rsid w:val="00E13C3E"/>
    <w:rsid w:val="00E14D5F"/>
    <w:rsid w:val="00E17B31"/>
    <w:rsid w:val="00E22412"/>
    <w:rsid w:val="00E22D3A"/>
    <w:rsid w:val="00E31E25"/>
    <w:rsid w:val="00E36C6E"/>
    <w:rsid w:val="00E373F8"/>
    <w:rsid w:val="00E4072E"/>
    <w:rsid w:val="00E43AD3"/>
    <w:rsid w:val="00E50C5F"/>
    <w:rsid w:val="00E50F4C"/>
    <w:rsid w:val="00E542D3"/>
    <w:rsid w:val="00E558A7"/>
    <w:rsid w:val="00E57F0F"/>
    <w:rsid w:val="00E603E5"/>
    <w:rsid w:val="00E60695"/>
    <w:rsid w:val="00E607AC"/>
    <w:rsid w:val="00E6558E"/>
    <w:rsid w:val="00E6598E"/>
    <w:rsid w:val="00E7610E"/>
    <w:rsid w:val="00E83B71"/>
    <w:rsid w:val="00E854F7"/>
    <w:rsid w:val="00E86923"/>
    <w:rsid w:val="00E9251B"/>
    <w:rsid w:val="00E93712"/>
    <w:rsid w:val="00E954A6"/>
    <w:rsid w:val="00EA1B83"/>
    <w:rsid w:val="00EA1C59"/>
    <w:rsid w:val="00EA2AB1"/>
    <w:rsid w:val="00EA3C29"/>
    <w:rsid w:val="00EA5F43"/>
    <w:rsid w:val="00EA7826"/>
    <w:rsid w:val="00EB1E37"/>
    <w:rsid w:val="00EB3B1D"/>
    <w:rsid w:val="00EB7BC8"/>
    <w:rsid w:val="00EC0515"/>
    <w:rsid w:val="00EC4865"/>
    <w:rsid w:val="00ED087B"/>
    <w:rsid w:val="00ED43B5"/>
    <w:rsid w:val="00ED4699"/>
    <w:rsid w:val="00ED5C78"/>
    <w:rsid w:val="00ED79A0"/>
    <w:rsid w:val="00ED7D42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27D"/>
    <w:rsid w:val="00F04A7A"/>
    <w:rsid w:val="00F0501C"/>
    <w:rsid w:val="00F063FB"/>
    <w:rsid w:val="00F069AA"/>
    <w:rsid w:val="00F11B06"/>
    <w:rsid w:val="00F11CCF"/>
    <w:rsid w:val="00F12B7C"/>
    <w:rsid w:val="00F13DF2"/>
    <w:rsid w:val="00F2249E"/>
    <w:rsid w:val="00F22812"/>
    <w:rsid w:val="00F2427F"/>
    <w:rsid w:val="00F243B0"/>
    <w:rsid w:val="00F31DB0"/>
    <w:rsid w:val="00F32171"/>
    <w:rsid w:val="00F34314"/>
    <w:rsid w:val="00F3434A"/>
    <w:rsid w:val="00F35747"/>
    <w:rsid w:val="00F35773"/>
    <w:rsid w:val="00F373F3"/>
    <w:rsid w:val="00F401C4"/>
    <w:rsid w:val="00F4349F"/>
    <w:rsid w:val="00F449B8"/>
    <w:rsid w:val="00F454A5"/>
    <w:rsid w:val="00F47B06"/>
    <w:rsid w:val="00F511D0"/>
    <w:rsid w:val="00F54DAF"/>
    <w:rsid w:val="00F54F3F"/>
    <w:rsid w:val="00F5555D"/>
    <w:rsid w:val="00F56FDD"/>
    <w:rsid w:val="00F64BA4"/>
    <w:rsid w:val="00F66331"/>
    <w:rsid w:val="00F7190F"/>
    <w:rsid w:val="00F72630"/>
    <w:rsid w:val="00F80403"/>
    <w:rsid w:val="00F87714"/>
    <w:rsid w:val="00F90E36"/>
    <w:rsid w:val="00F9282D"/>
    <w:rsid w:val="00F94463"/>
    <w:rsid w:val="00F94C2D"/>
    <w:rsid w:val="00F95FF1"/>
    <w:rsid w:val="00F97F98"/>
    <w:rsid w:val="00FA0E91"/>
    <w:rsid w:val="00FA795C"/>
    <w:rsid w:val="00FB27DB"/>
    <w:rsid w:val="00FB5619"/>
    <w:rsid w:val="00FB5C26"/>
    <w:rsid w:val="00FC11D2"/>
    <w:rsid w:val="00FD4CA8"/>
    <w:rsid w:val="00FD4D68"/>
    <w:rsid w:val="00FE150E"/>
    <w:rsid w:val="00FE1ABC"/>
    <w:rsid w:val="00FE1AC5"/>
    <w:rsid w:val="00FE3F63"/>
    <w:rsid w:val="00FF0481"/>
    <w:rsid w:val="00FF0CBD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B3492"/>
    <w:pPr>
      <w:spacing w:before="100" w:beforeAutospacing="1" w:after="100" w:afterAutospacing="1"/>
    </w:pPr>
    <w:rPr>
      <w:lang w:eastAsia="sk-SK"/>
    </w:rPr>
  </w:style>
  <w:style w:type="character" w:customStyle="1" w:styleId="Nadpis3Char">
    <w:name w:val="Nadpis 3 Char"/>
    <w:basedOn w:val="Predvolenpsmoodseku"/>
    <w:link w:val="Nadpis3"/>
    <w:rsid w:val="00AD41CB"/>
    <w:rPr>
      <w:rFonts w:ascii="Calibri" w:hAnsi="Calibri"/>
      <w:i/>
      <w:sz w:val="16"/>
      <w:szCs w:val="16"/>
      <w:lang w:eastAsia="cs-CZ"/>
    </w:rPr>
  </w:style>
  <w:style w:type="paragraph" w:customStyle="1" w:styleId="normal">
    <w:name w:val="normal"/>
    <w:rsid w:val="0075584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2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20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3535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3</cp:revision>
  <cp:lastPrinted>2021-03-15T12:34:00Z</cp:lastPrinted>
  <dcterms:created xsi:type="dcterms:W3CDTF">2021-03-15T12:25:00Z</dcterms:created>
  <dcterms:modified xsi:type="dcterms:W3CDTF">2021-03-15T12:44:00Z</dcterms:modified>
</cp:coreProperties>
</file>